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02046" w14:textId="1A59EFCB" w:rsidR="00DC1E92" w:rsidRDefault="00DC1E92" w:rsidP="00CF01C2">
      <w:pPr>
        <w:pStyle w:val="ListParagraph"/>
        <w:rPr>
          <w:sz w:val="22"/>
          <w:szCs w:val="22"/>
          <w:highlight w:val="yellow"/>
        </w:rPr>
      </w:pPr>
    </w:p>
    <w:p w14:paraId="4C729555" w14:textId="77777777" w:rsidR="00CF01C2" w:rsidRDefault="00CF01C2" w:rsidP="00CF01C2">
      <w:pPr>
        <w:pStyle w:val="ListParagraph"/>
        <w:rPr>
          <w:sz w:val="22"/>
          <w:szCs w:val="22"/>
          <w:highlight w:val="yellow"/>
        </w:rPr>
      </w:pPr>
    </w:p>
    <w:p w14:paraId="619CE9B0" w14:textId="77777777" w:rsidR="00CF01C2" w:rsidRPr="002535C2" w:rsidRDefault="00CF01C2" w:rsidP="00CF01C2">
      <w:pPr>
        <w:jc w:val="right"/>
        <w:rPr>
          <w:i/>
          <w:iCs/>
          <w:color w:val="0070C0"/>
          <w:sz w:val="22"/>
          <w:szCs w:val="22"/>
          <w:lang w:val="nl-NL"/>
        </w:rPr>
      </w:pPr>
      <w:r w:rsidRPr="002535C2">
        <w:rPr>
          <w:b/>
          <w:bCs/>
          <w:i/>
          <w:iCs/>
          <w:color w:val="0070C0"/>
          <w:sz w:val="22"/>
          <w:szCs w:val="22"/>
          <w:lang w:val="nl-NL"/>
        </w:rPr>
        <w:t>Persbericht Ansomat – Voor onmiddellijke publicatie</w:t>
      </w:r>
    </w:p>
    <w:p w14:paraId="01D487D7" w14:textId="2527DAE1" w:rsidR="001B04DB" w:rsidRPr="001B04DB" w:rsidRDefault="001B04DB" w:rsidP="009F69D9">
      <w:pPr>
        <w:pStyle w:val="Heading1"/>
        <w:spacing w:before="240" w:after="0"/>
        <w:rPr>
          <w:lang w:val="nl-NL"/>
        </w:rPr>
      </w:pPr>
      <w:r w:rsidRPr="001B04DB">
        <w:rPr>
          <w:lang w:val="nl-NL"/>
        </w:rPr>
        <w:t xml:space="preserve">Ansomat </w:t>
      </w:r>
      <w:r w:rsidR="00213D03">
        <w:rPr>
          <w:lang w:val="nl-NL"/>
        </w:rPr>
        <w:t xml:space="preserve">zet nieuwe standaard met </w:t>
      </w:r>
      <w:r w:rsidRPr="001B04DB">
        <w:rPr>
          <w:lang w:val="nl-NL"/>
        </w:rPr>
        <w:t>gecentraliseerd platform voor het beheer van digitale werkinstructies</w:t>
      </w:r>
    </w:p>
    <w:p w14:paraId="76E0F6AC" w14:textId="37258810" w:rsidR="00A12C01" w:rsidRPr="00A12C01" w:rsidRDefault="00D60CC0" w:rsidP="000C4479">
      <w:pPr>
        <w:pStyle w:val="Heading2"/>
        <w:spacing w:before="240" w:after="0"/>
        <w:rPr>
          <w:lang w:val="nl-NL"/>
        </w:rPr>
      </w:pPr>
      <w:r w:rsidRPr="00D60CC0">
        <w:rPr>
          <w:sz w:val="28"/>
          <w:szCs w:val="28"/>
          <w:lang w:val="nl-NL"/>
        </w:rPr>
        <w:t>Ansomat Management System Platform transformeert de creatie en schaalbaarheid van werkinstructies in de industrie</w:t>
      </w:r>
    </w:p>
    <w:p w14:paraId="7C35AF04" w14:textId="77777777" w:rsidR="00213D03" w:rsidRPr="00A12C01" w:rsidRDefault="00213D03" w:rsidP="000C4479">
      <w:pPr>
        <w:spacing w:before="240" w:after="0"/>
        <w:rPr>
          <w:lang w:val="nl-NL"/>
        </w:rPr>
      </w:pPr>
    </w:p>
    <w:p w14:paraId="72DFD662" w14:textId="599993D3" w:rsidR="00CF01C2" w:rsidRPr="001331A8" w:rsidRDefault="00CF01C2" w:rsidP="000C4479">
      <w:pPr>
        <w:spacing w:before="240" w:after="0"/>
        <w:rPr>
          <w:sz w:val="22"/>
          <w:szCs w:val="22"/>
          <w:lang w:val="nl-NL"/>
        </w:rPr>
      </w:pPr>
      <w:r w:rsidRPr="001331A8">
        <w:rPr>
          <w:sz w:val="22"/>
          <w:szCs w:val="22"/>
          <w:lang w:val="nl-NL"/>
        </w:rPr>
        <w:t xml:space="preserve">Gent, België – 29 januari 2026 – </w:t>
      </w:r>
      <w:hyperlink r:id="rId5" w:history="1">
        <w:r w:rsidR="00790A9A" w:rsidRPr="008521B0">
          <w:rPr>
            <w:rStyle w:val="Hyperlink"/>
            <w:sz w:val="22"/>
            <w:szCs w:val="22"/>
            <w:lang w:val="nl-NL"/>
          </w:rPr>
          <w:t>Ansomat,</w:t>
        </w:r>
      </w:hyperlink>
      <w:r w:rsidRPr="001331A8">
        <w:rPr>
          <w:sz w:val="22"/>
          <w:szCs w:val="22"/>
          <w:lang w:val="nl-NL"/>
        </w:rPr>
        <w:t xml:space="preserve"> een toonaangevende </w:t>
      </w:r>
      <w:r w:rsidR="00F83AC3" w:rsidRPr="001331A8">
        <w:rPr>
          <w:sz w:val="22"/>
          <w:szCs w:val="22"/>
          <w:lang w:val="nl-NL"/>
        </w:rPr>
        <w:t>ontwikkelaar</w:t>
      </w:r>
      <w:r w:rsidRPr="001331A8">
        <w:rPr>
          <w:sz w:val="22"/>
          <w:szCs w:val="22"/>
          <w:lang w:val="nl-NL"/>
        </w:rPr>
        <w:t xml:space="preserve"> van </w:t>
      </w:r>
      <w:commentRangeStart w:id="0"/>
      <w:commentRangeStart w:id="1"/>
      <w:r w:rsidRPr="001331A8">
        <w:rPr>
          <w:sz w:val="22"/>
          <w:szCs w:val="22"/>
          <w:lang w:val="nl-NL"/>
        </w:rPr>
        <w:t>Operator Guidance Technology</w:t>
      </w:r>
      <w:commentRangeEnd w:id="0"/>
      <w:r w:rsidR="00733637" w:rsidRPr="001331A8">
        <w:rPr>
          <w:rStyle w:val="CommentReference"/>
          <w:sz w:val="22"/>
          <w:szCs w:val="22"/>
          <w:lang w:val="nl-NL"/>
        </w:rPr>
        <w:commentReference w:id="0"/>
      </w:r>
      <w:commentRangeEnd w:id="1"/>
      <w:r w:rsidR="002535C2" w:rsidRPr="001331A8">
        <w:rPr>
          <w:rStyle w:val="CommentReference"/>
          <w:sz w:val="22"/>
          <w:szCs w:val="22"/>
          <w:lang w:val="nl-NL"/>
        </w:rPr>
        <w:commentReference w:id="1"/>
      </w:r>
      <w:r w:rsidRPr="001331A8">
        <w:rPr>
          <w:sz w:val="22"/>
          <w:szCs w:val="22"/>
          <w:lang w:val="nl-NL"/>
        </w:rPr>
        <w:t xml:space="preserve">, kondigt het nieuwe </w:t>
      </w:r>
      <w:hyperlink r:id="rId10" w:history="1">
        <w:r w:rsidR="008521B0" w:rsidRPr="008521B0">
          <w:rPr>
            <w:rStyle w:val="Hyperlink"/>
            <w:b/>
            <w:bCs/>
            <w:sz w:val="22"/>
            <w:szCs w:val="22"/>
            <w:lang w:val="nl-NL"/>
          </w:rPr>
          <w:t>Ansomat Management System Platform</w:t>
        </w:r>
      </w:hyperlink>
      <w:r w:rsidR="008521B0" w:rsidRPr="008521B0">
        <w:rPr>
          <w:rStyle w:val="Hyperlink"/>
          <w:sz w:val="22"/>
          <w:szCs w:val="22"/>
          <w:lang w:val="nl-NL"/>
        </w:rPr>
        <w:t xml:space="preserve"> </w:t>
      </w:r>
      <w:r w:rsidR="00733637" w:rsidRPr="001331A8">
        <w:rPr>
          <w:sz w:val="22"/>
          <w:szCs w:val="22"/>
          <w:lang w:val="nl-NL"/>
        </w:rPr>
        <w:t xml:space="preserve">aan. </w:t>
      </w:r>
      <w:r w:rsidRPr="001331A8">
        <w:rPr>
          <w:sz w:val="22"/>
          <w:szCs w:val="22"/>
          <w:lang w:val="nl-NL"/>
        </w:rPr>
        <w:t xml:space="preserve">Dit gecentraliseerde platform is ontworpen om de complexiteit weg te nemen uit het creëren, beheren en uitrollen van digitale werkinstructies binnen </w:t>
      </w:r>
      <w:r w:rsidR="00CD201E" w:rsidRPr="001331A8">
        <w:rPr>
          <w:sz w:val="22"/>
          <w:szCs w:val="22"/>
          <w:lang w:val="nl-NL"/>
        </w:rPr>
        <w:t xml:space="preserve">hedendaagse </w:t>
      </w:r>
      <w:r w:rsidRPr="001331A8">
        <w:rPr>
          <w:sz w:val="22"/>
          <w:szCs w:val="22"/>
          <w:lang w:val="nl-NL"/>
        </w:rPr>
        <w:t>productieomgevingen.</w:t>
      </w:r>
    </w:p>
    <w:p w14:paraId="10305E99" w14:textId="4612F5DE" w:rsidR="00CF01C2" w:rsidRPr="001331A8" w:rsidRDefault="00CF01C2" w:rsidP="000C4479">
      <w:pPr>
        <w:spacing w:before="240" w:after="0"/>
        <w:rPr>
          <w:sz w:val="22"/>
          <w:szCs w:val="22"/>
          <w:lang w:val="nl-NL"/>
        </w:rPr>
      </w:pPr>
      <w:r w:rsidRPr="001331A8">
        <w:rPr>
          <w:sz w:val="22"/>
          <w:szCs w:val="22"/>
          <w:lang w:val="nl-NL"/>
        </w:rPr>
        <w:t xml:space="preserve">Naarmate fabrieken een steeds bredere mix aan technologieën inzetten – van </w:t>
      </w:r>
      <w:r w:rsidR="002E7599" w:rsidRPr="001331A8">
        <w:rPr>
          <w:sz w:val="22"/>
          <w:szCs w:val="22"/>
          <w:lang w:val="nl-NL"/>
        </w:rPr>
        <w:t>verschroevings</w:t>
      </w:r>
      <w:r w:rsidRPr="001331A8">
        <w:rPr>
          <w:sz w:val="22"/>
          <w:szCs w:val="22"/>
          <w:lang w:val="nl-NL"/>
        </w:rPr>
        <w:t>gereedschappen en vis</w:t>
      </w:r>
      <w:r w:rsidR="002E7599" w:rsidRPr="001331A8">
        <w:rPr>
          <w:sz w:val="22"/>
          <w:szCs w:val="22"/>
          <w:lang w:val="nl-NL"/>
        </w:rPr>
        <w:t xml:space="preserve">ie </w:t>
      </w:r>
      <w:r w:rsidRPr="001331A8">
        <w:rPr>
          <w:sz w:val="22"/>
          <w:szCs w:val="22"/>
          <w:lang w:val="nl-NL"/>
        </w:rPr>
        <w:t xml:space="preserve">systemen tot augmented reality – wordt het beheer van werkinstructies steeds uitdagender. Door het groeiend aantal tools en de </w:t>
      </w:r>
      <w:r w:rsidR="008A2A6A" w:rsidRPr="001331A8">
        <w:rPr>
          <w:sz w:val="22"/>
          <w:szCs w:val="22"/>
          <w:lang w:val="nl-NL"/>
        </w:rPr>
        <w:t>gereduceerde</w:t>
      </w:r>
      <w:r w:rsidRPr="001331A8">
        <w:rPr>
          <w:sz w:val="22"/>
          <w:szCs w:val="22"/>
          <w:lang w:val="nl-NL"/>
        </w:rPr>
        <w:t xml:space="preserve"> beschikbare tijd, worstelen procesingenieurs met het uitrollen van nieuwe operatorinstructies, die vandaag nog grotendeels handmatig worden aangemaakt en </w:t>
      </w:r>
      <w:r w:rsidR="00CE611A" w:rsidRPr="001331A8">
        <w:rPr>
          <w:sz w:val="22"/>
          <w:szCs w:val="22"/>
          <w:lang w:val="nl-NL"/>
        </w:rPr>
        <w:t>ingezet</w:t>
      </w:r>
      <w:r w:rsidRPr="001331A8">
        <w:rPr>
          <w:sz w:val="22"/>
          <w:szCs w:val="22"/>
          <w:lang w:val="nl-NL"/>
        </w:rPr>
        <w:t xml:space="preserve">. Het nieuwe platform van Ansomat </w:t>
      </w:r>
      <w:r w:rsidR="00C47D4C" w:rsidRPr="001331A8">
        <w:rPr>
          <w:sz w:val="22"/>
          <w:szCs w:val="22"/>
          <w:lang w:val="nl-NL"/>
        </w:rPr>
        <w:t>biedt een structurele oplossing</w:t>
      </w:r>
      <w:r w:rsidRPr="001331A8">
        <w:rPr>
          <w:sz w:val="22"/>
          <w:szCs w:val="22"/>
          <w:lang w:val="nl-NL"/>
        </w:rPr>
        <w:t xml:space="preserve"> met één intuïtieve centrale hub die zorgt voor overzicht, </w:t>
      </w:r>
      <w:r w:rsidR="00513F85" w:rsidRPr="001331A8">
        <w:rPr>
          <w:sz w:val="22"/>
          <w:szCs w:val="22"/>
          <w:lang w:val="nl-NL"/>
        </w:rPr>
        <w:t xml:space="preserve">implementatie </w:t>
      </w:r>
      <w:r w:rsidRPr="001331A8">
        <w:rPr>
          <w:sz w:val="22"/>
          <w:szCs w:val="22"/>
          <w:lang w:val="nl-NL"/>
        </w:rPr>
        <w:t>en controle bij zowel instructiecreatie als uitvoering op de werkvloer. Instructies kunnen met één klik hergebruikt worden over alle stations en meerdere productielocaties heen.</w:t>
      </w:r>
      <w:r w:rsidR="00EF7A8E" w:rsidRPr="001331A8">
        <w:rPr>
          <w:sz w:val="22"/>
          <w:szCs w:val="22"/>
          <w:lang w:val="nl-NL"/>
        </w:rPr>
        <w:br/>
      </w:r>
    </w:p>
    <w:p w14:paraId="4DC7E1D0" w14:textId="4A131B93" w:rsidR="00CF01C2" w:rsidRPr="001331A8" w:rsidRDefault="00CF01C2" w:rsidP="009F69D9">
      <w:pPr>
        <w:spacing w:before="240" w:after="0"/>
        <w:ind w:left="426" w:right="379"/>
        <w:rPr>
          <w:sz w:val="22"/>
          <w:szCs w:val="22"/>
          <w:lang w:val="nl-NL"/>
        </w:rPr>
      </w:pPr>
      <w:r w:rsidRPr="001331A8">
        <w:rPr>
          <w:sz w:val="22"/>
          <w:szCs w:val="22"/>
          <w:lang w:val="nl-NL"/>
        </w:rPr>
        <w:t xml:space="preserve">“De kern van het Ansomat Management System is dat het de chaos uit het beheer van werkinstructies haalt,” zegt </w:t>
      </w:r>
      <w:hyperlink r:id="rId11" w:history="1">
        <w:r w:rsidRPr="00593138">
          <w:rPr>
            <w:rStyle w:val="Hyperlink"/>
            <w:sz w:val="22"/>
            <w:szCs w:val="22"/>
            <w:lang w:val="nl-NL"/>
          </w:rPr>
          <w:t>An-Sofie Van Parys, CEO van Ansomat</w:t>
        </w:r>
      </w:hyperlink>
      <w:r w:rsidRPr="001331A8">
        <w:rPr>
          <w:sz w:val="22"/>
          <w:szCs w:val="22"/>
          <w:lang w:val="nl-NL"/>
        </w:rPr>
        <w:t xml:space="preserve">. “Het stelt fabrikanten in staat om sneller te werken, consistenter te produceren en hun activiteiten op te schalen zonder extra frictie, ongeacht de complexiteit van de productieomgeving. </w:t>
      </w:r>
      <w:r w:rsidR="00475D3B" w:rsidRPr="001331A8">
        <w:rPr>
          <w:sz w:val="22"/>
          <w:szCs w:val="22"/>
          <w:lang w:val="nl-NL"/>
        </w:rPr>
        <w:t>Onze klanten vroegen om snellere instructiecreatie over meerdere sites heen, ongeacht het aantal tools dat zij gebruiken, met meer flexibiliteit, beheer op afstand en betere zichtbaarheid</w:t>
      </w:r>
      <w:r w:rsidRPr="001331A8">
        <w:rPr>
          <w:sz w:val="22"/>
          <w:szCs w:val="22"/>
          <w:lang w:val="nl-NL"/>
        </w:rPr>
        <w:t>. Het nieuwe platform levert dat alles</w:t>
      </w:r>
      <w:r w:rsidR="00E07276" w:rsidRPr="001331A8">
        <w:rPr>
          <w:sz w:val="22"/>
          <w:szCs w:val="22"/>
          <w:lang w:val="nl-NL"/>
        </w:rPr>
        <w:t xml:space="preserve">, </w:t>
      </w:r>
      <w:r w:rsidRPr="001331A8">
        <w:rPr>
          <w:sz w:val="22"/>
          <w:szCs w:val="22"/>
          <w:lang w:val="nl-NL"/>
        </w:rPr>
        <w:t>en meer. Dit is Ansomat 2.0, met volledig nieuwe technologie</w:t>
      </w:r>
      <w:r w:rsidR="00CE298B" w:rsidRPr="001331A8">
        <w:rPr>
          <w:sz w:val="22"/>
          <w:szCs w:val="22"/>
          <w:lang w:val="nl-NL"/>
        </w:rPr>
        <w:t xml:space="preserve"> </w:t>
      </w:r>
      <w:r w:rsidRPr="001331A8">
        <w:rPr>
          <w:sz w:val="22"/>
          <w:szCs w:val="22"/>
          <w:lang w:val="nl-NL"/>
        </w:rPr>
        <w:t>onder de motorkap.”</w:t>
      </w:r>
    </w:p>
    <w:p w14:paraId="082EB777" w14:textId="77777777" w:rsidR="00CF01C2" w:rsidRPr="001331A8" w:rsidRDefault="00CF01C2" w:rsidP="000C4479">
      <w:pPr>
        <w:spacing w:before="240" w:after="0"/>
        <w:rPr>
          <w:b/>
          <w:bCs/>
          <w:sz w:val="22"/>
          <w:szCs w:val="22"/>
          <w:lang w:val="nl-NL"/>
        </w:rPr>
      </w:pPr>
      <w:r w:rsidRPr="001331A8">
        <w:rPr>
          <w:b/>
          <w:bCs/>
          <w:sz w:val="22"/>
          <w:szCs w:val="22"/>
          <w:lang w:val="nl-NL"/>
        </w:rPr>
        <w:t>Eén centraal platform voor de volledige werkvloer</w:t>
      </w:r>
    </w:p>
    <w:p w14:paraId="71C1D6B5" w14:textId="117E4FB5" w:rsidR="00CF01C2" w:rsidRPr="001331A8" w:rsidRDefault="00CF01C2" w:rsidP="000C4479">
      <w:pPr>
        <w:spacing w:before="240" w:after="0"/>
        <w:rPr>
          <w:sz w:val="22"/>
          <w:szCs w:val="22"/>
          <w:lang w:val="nl-NL"/>
        </w:rPr>
      </w:pPr>
      <w:r w:rsidRPr="001331A8">
        <w:rPr>
          <w:sz w:val="22"/>
          <w:szCs w:val="22"/>
          <w:lang w:val="nl-NL"/>
        </w:rPr>
        <w:t xml:space="preserve">Het Ansomat Management System stelt fabrikanten in staat om werkinstructies te creëren, bij te werken en te beheren vanuit één centrale omgeving, in plaats van rechtstreeks op de werkvloer. </w:t>
      </w:r>
      <w:r w:rsidR="00F26AC3" w:rsidRPr="001331A8">
        <w:rPr>
          <w:sz w:val="22"/>
          <w:szCs w:val="22"/>
          <w:lang w:val="nl-NL"/>
        </w:rPr>
        <w:t>Instructies kunnen op afstand worden ontworpen, gecontroleerd en beheerd per versie, goedgekeurd en met één klik uitgerold naar meerdere stations en sites.</w:t>
      </w:r>
      <w:r w:rsidR="001D2B22" w:rsidRPr="001331A8">
        <w:rPr>
          <w:sz w:val="22"/>
          <w:szCs w:val="22"/>
          <w:lang w:val="nl-NL"/>
        </w:rPr>
        <w:t xml:space="preserve"> </w:t>
      </w:r>
      <w:r w:rsidRPr="001331A8">
        <w:rPr>
          <w:sz w:val="22"/>
          <w:szCs w:val="22"/>
          <w:lang w:val="nl-NL"/>
        </w:rPr>
        <w:t xml:space="preserve">Dankzij de </w:t>
      </w:r>
      <w:r w:rsidR="000D078E" w:rsidRPr="001331A8">
        <w:rPr>
          <w:sz w:val="22"/>
          <w:szCs w:val="22"/>
          <w:lang w:val="nl-NL"/>
        </w:rPr>
        <w:t>intuïtieve</w:t>
      </w:r>
      <w:r w:rsidRPr="001331A8">
        <w:rPr>
          <w:sz w:val="22"/>
          <w:szCs w:val="22"/>
          <w:lang w:val="nl-NL"/>
        </w:rPr>
        <w:t xml:space="preserve"> instructie-opbouw in een PowerPoint-achtige visuele omgeving is het platform uiterst </w:t>
      </w:r>
      <w:r w:rsidRPr="001331A8">
        <w:rPr>
          <w:sz w:val="22"/>
          <w:szCs w:val="22"/>
          <w:lang w:val="nl-NL"/>
        </w:rPr>
        <w:lastRenderedPageBreak/>
        <w:t xml:space="preserve">gebruiksvriendelijk. Daarnaast ondersteunt het platform </w:t>
      </w:r>
      <w:r w:rsidR="001D2B22" w:rsidRPr="001331A8">
        <w:rPr>
          <w:sz w:val="22"/>
          <w:szCs w:val="22"/>
          <w:lang w:val="nl-NL"/>
        </w:rPr>
        <w:t xml:space="preserve">zowel </w:t>
      </w:r>
      <w:r w:rsidRPr="001331A8">
        <w:rPr>
          <w:sz w:val="22"/>
          <w:szCs w:val="22"/>
          <w:lang w:val="nl-NL"/>
        </w:rPr>
        <w:t>veilige browser</w:t>
      </w:r>
      <w:r w:rsidR="000D078E" w:rsidRPr="001331A8">
        <w:rPr>
          <w:sz w:val="22"/>
          <w:szCs w:val="22"/>
          <w:lang w:val="nl-NL"/>
        </w:rPr>
        <w:t>-</w:t>
      </w:r>
      <w:r w:rsidRPr="001331A8">
        <w:rPr>
          <w:sz w:val="22"/>
          <w:szCs w:val="22"/>
          <w:lang w:val="nl-NL"/>
        </w:rPr>
        <w:t xml:space="preserve">gebaseerde toegang voor werken op afstand, </w:t>
      </w:r>
      <w:r w:rsidR="00B412FC" w:rsidRPr="001331A8">
        <w:rPr>
          <w:sz w:val="22"/>
          <w:szCs w:val="22"/>
          <w:lang w:val="nl-NL"/>
        </w:rPr>
        <w:t xml:space="preserve">als </w:t>
      </w:r>
      <w:r w:rsidRPr="001331A8">
        <w:rPr>
          <w:sz w:val="22"/>
          <w:szCs w:val="22"/>
          <w:lang w:val="nl-NL"/>
        </w:rPr>
        <w:t>lokaal gebruik. Deze aanpak verkort de creatietijd van instructies aanzienlijk en verhoogt tegelijk consistentie, traceerbaarheid en operationele wendbaarheid.</w:t>
      </w:r>
    </w:p>
    <w:p w14:paraId="3456C203" w14:textId="77777777" w:rsidR="00CF01C2" w:rsidRPr="001331A8" w:rsidRDefault="00CF01C2" w:rsidP="000C4479">
      <w:pPr>
        <w:spacing w:before="240" w:after="0"/>
        <w:rPr>
          <w:b/>
          <w:bCs/>
          <w:sz w:val="22"/>
          <w:szCs w:val="22"/>
          <w:lang w:val="nl-NL"/>
        </w:rPr>
      </w:pPr>
      <w:r w:rsidRPr="001331A8">
        <w:rPr>
          <w:b/>
          <w:bCs/>
          <w:sz w:val="22"/>
          <w:szCs w:val="22"/>
          <w:lang w:val="nl-NL"/>
        </w:rPr>
        <w:t>Ontworpen voor schaalbaarheid en samenwerking</w:t>
      </w:r>
    </w:p>
    <w:p w14:paraId="7F5DB8FD" w14:textId="2FE0ACA5" w:rsidR="00CF01C2" w:rsidRPr="001331A8" w:rsidRDefault="00CF01C2" w:rsidP="000C4479">
      <w:pPr>
        <w:spacing w:before="240" w:after="0"/>
        <w:rPr>
          <w:sz w:val="22"/>
          <w:szCs w:val="22"/>
          <w:lang w:val="nl-NL"/>
        </w:rPr>
      </w:pPr>
      <w:r w:rsidRPr="001331A8">
        <w:rPr>
          <w:sz w:val="22"/>
          <w:szCs w:val="22"/>
          <w:lang w:val="nl-NL"/>
        </w:rPr>
        <w:t xml:space="preserve">Het Ansomat Management System is ontwikkeld voor uitrol op ondernemingsniveau en laat fabrikanten toe om de overstap te maken van een station-per-station aanpak naar een naadloze schaalvergroting over volledige fabrieken of zelfs meerdere sites. Ingebouwde samenwerkingsfunctionaliteiten ondersteunen co-creatie en </w:t>
      </w:r>
      <w:r w:rsidR="00B412FC" w:rsidRPr="001331A8">
        <w:rPr>
          <w:sz w:val="22"/>
          <w:szCs w:val="22"/>
          <w:lang w:val="nl-NL"/>
        </w:rPr>
        <w:t xml:space="preserve">workflows voor </w:t>
      </w:r>
      <w:r w:rsidRPr="001331A8">
        <w:rPr>
          <w:sz w:val="22"/>
          <w:szCs w:val="22"/>
          <w:lang w:val="nl-NL"/>
        </w:rPr>
        <w:t xml:space="preserve">goedkeuring, waardoor </w:t>
      </w:r>
      <w:r w:rsidR="00B412FC" w:rsidRPr="001331A8">
        <w:rPr>
          <w:sz w:val="22"/>
          <w:szCs w:val="22"/>
          <w:lang w:val="nl-NL"/>
        </w:rPr>
        <w:t xml:space="preserve">de </w:t>
      </w:r>
      <w:r w:rsidRPr="001331A8">
        <w:rPr>
          <w:sz w:val="22"/>
          <w:szCs w:val="22"/>
          <w:lang w:val="nl-NL"/>
        </w:rPr>
        <w:t>engineering, kwaliteits- en operationele teams perfect op elkaar afgestemd blijven.</w:t>
      </w:r>
    </w:p>
    <w:p w14:paraId="04BC8415" w14:textId="08ECFCB7" w:rsidR="00CF01C2" w:rsidRPr="001331A8" w:rsidRDefault="00CF01C2" w:rsidP="000C4479">
      <w:pPr>
        <w:spacing w:before="240" w:after="0"/>
        <w:rPr>
          <w:sz w:val="22"/>
          <w:szCs w:val="22"/>
          <w:lang w:val="nl-NL"/>
        </w:rPr>
      </w:pPr>
      <w:r w:rsidRPr="001331A8">
        <w:rPr>
          <w:sz w:val="22"/>
          <w:szCs w:val="22"/>
          <w:lang w:val="nl-NL"/>
        </w:rPr>
        <w:t xml:space="preserve">Het uitrollen van instructies vanaf </w:t>
      </w:r>
      <w:r w:rsidR="00B56B11" w:rsidRPr="001331A8">
        <w:rPr>
          <w:sz w:val="22"/>
          <w:szCs w:val="22"/>
          <w:lang w:val="nl-NL"/>
        </w:rPr>
        <w:t xml:space="preserve">kantoor </w:t>
      </w:r>
      <w:r w:rsidRPr="001331A8">
        <w:rPr>
          <w:sz w:val="22"/>
          <w:szCs w:val="22"/>
          <w:lang w:val="nl-NL"/>
        </w:rPr>
        <w:t>vermindert afhankelijkheid van productiestilstand en ver</w:t>
      </w:r>
      <w:r w:rsidR="00B56B11" w:rsidRPr="001331A8">
        <w:rPr>
          <w:sz w:val="22"/>
          <w:szCs w:val="22"/>
          <w:lang w:val="nl-NL"/>
        </w:rPr>
        <w:t xml:space="preserve">soepelt </w:t>
      </w:r>
      <w:r w:rsidR="00E662CE" w:rsidRPr="001331A8">
        <w:rPr>
          <w:sz w:val="22"/>
          <w:szCs w:val="22"/>
          <w:lang w:val="nl-NL"/>
        </w:rPr>
        <w:t>a</w:t>
      </w:r>
      <w:r w:rsidR="00B56B11" w:rsidRPr="001331A8">
        <w:rPr>
          <w:sz w:val="22"/>
          <w:szCs w:val="22"/>
          <w:lang w:val="nl-NL"/>
        </w:rPr>
        <w:t>anpassingen</w:t>
      </w:r>
      <w:r w:rsidRPr="001331A8">
        <w:rPr>
          <w:sz w:val="22"/>
          <w:szCs w:val="22"/>
          <w:lang w:val="nl-NL"/>
        </w:rPr>
        <w:t>. Dankzij ondersteuning voor visuele en augmented reality-instructies, helpt Ansomat fabrikanten hun operator guidance-strategieën te moderniseren.</w:t>
      </w:r>
    </w:p>
    <w:p w14:paraId="4F23C889" w14:textId="77777777" w:rsidR="00CF01C2" w:rsidRPr="001331A8" w:rsidRDefault="00CF01C2" w:rsidP="000C4479">
      <w:pPr>
        <w:spacing w:before="240" w:after="0"/>
        <w:rPr>
          <w:b/>
          <w:bCs/>
          <w:sz w:val="22"/>
          <w:szCs w:val="22"/>
          <w:lang w:val="nl-NL"/>
        </w:rPr>
      </w:pPr>
      <w:r w:rsidRPr="001331A8">
        <w:rPr>
          <w:b/>
          <w:bCs/>
          <w:sz w:val="22"/>
          <w:szCs w:val="22"/>
          <w:lang w:val="nl-NL"/>
        </w:rPr>
        <w:t>Realtime inzicht en transparantie in prestaties</w:t>
      </w:r>
    </w:p>
    <w:p w14:paraId="2AD0FE5F" w14:textId="15528F87" w:rsidR="00CF01C2" w:rsidRPr="001331A8" w:rsidRDefault="00CF01C2" w:rsidP="000C4479">
      <w:pPr>
        <w:spacing w:before="240" w:after="0"/>
        <w:rPr>
          <w:sz w:val="22"/>
          <w:szCs w:val="22"/>
          <w:lang w:val="nl-NL"/>
        </w:rPr>
      </w:pPr>
      <w:r w:rsidRPr="001331A8">
        <w:rPr>
          <w:sz w:val="22"/>
          <w:szCs w:val="22"/>
          <w:lang w:val="nl-NL"/>
        </w:rPr>
        <w:t xml:space="preserve">Naast instructiecreatie biedt het platform realtime zichtbaarheid </w:t>
      </w:r>
      <w:r w:rsidR="00E662CE" w:rsidRPr="001331A8">
        <w:rPr>
          <w:sz w:val="22"/>
          <w:szCs w:val="22"/>
          <w:lang w:val="nl-NL"/>
        </w:rPr>
        <w:t>op de</w:t>
      </w:r>
      <w:r w:rsidRPr="001331A8">
        <w:rPr>
          <w:sz w:val="22"/>
          <w:szCs w:val="22"/>
          <w:lang w:val="nl-NL"/>
        </w:rPr>
        <w:t xml:space="preserve"> </w:t>
      </w:r>
      <w:r w:rsidR="00E662CE" w:rsidRPr="001331A8">
        <w:rPr>
          <w:sz w:val="22"/>
          <w:szCs w:val="22"/>
          <w:lang w:val="nl-NL"/>
        </w:rPr>
        <w:t>werkvloer</w:t>
      </w:r>
      <w:r w:rsidRPr="001331A8">
        <w:rPr>
          <w:sz w:val="22"/>
          <w:szCs w:val="22"/>
          <w:lang w:val="nl-NL"/>
        </w:rPr>
        <w:t>. Fabrikanten kunnen alle operator guidance-stations verbinden en hun status (actief, inactief of met problemen) vanop afstand opvolgen.</w:t>
      </w:r>
    </w:p>
    <w:p w14:paraId="622F38C2" w14:textId="2CC98AC7" w:rsidR="00CF01C2" w:rsidRPr="001331A8" w:rsidRDefault="00CF01C2" w:rsidP="000C4479">
      <w:pPr>
        <w:spacing w:before="240" w:after="0"/>
        <w:rPr>
          <w:sz w:val="22"/>
          <w:szCs w:val="22"/>
          <w:lang w:val="nl-NL"/>
        </w:rPr>
      </w:pPr>
      <w:r w:rsidRPr="001331A8">
        <w:rPr>
          <w:sz w:val="22"/>
          <w:szCs w:val="22"/>
          <w:lang w:val="nl-NL"/>
        </w:rPr>
        <w:t>Het systeem registreert bovendien alle operatoracties centraal en biedt volledige transparantie over prestaties via realtime KPI-dashboards en gecentraliseerde rapportage. Voor elk geproduceerd product wordt een “geboortecertificaat” aangemaakt als kwaliteitsbewijs, zoals vaak vereist door automotive OEM’s en Tier-1 leveranciers. Dit niveau van transparantie maakt snellere, data</w:t>
      </w:r>
      <w:r w:rsidR="001C73BB" w:rsidRPr="001331A8">
        <w:rPr>
          <w:sz w:val="22"/>
          <w:szCs w:val="22"/>
          <w:lang w:val="nl-NL"/>
        </w:rPr>
        <w:t>-</w:t>
      </w:r>
      <w:r w:rsidRPr="001331A8">
        <w:rPr>
          <w:sz w:val="22"/>
          <w:szCs w:val="22"/>
          <w:lang w:val="nl-NL"/>
        </w:rPr>
        <w:t>gedreven beslissingen en continue procesoptimalisatie mogelijk.</w:t>
      </w:r>
    </w:p>
    <w:p w14:paraId="48A14D3B" w14:textId="77777777" w:rsidR="00CF01C2" w:rsidRPr="001331A8" w:rsidRDefault="00CF01C2" w:rsidP="000C4479">
      <w:pPr>
        <w:spacing w:before="240" w:after="0"/>
        <w:rPr>
          <w:b/>
          <w:bCs/>
          <w:sz w:val="22"/>
          <w:szCs w:val="22"/>
          <w:lang w:val="nl-NL"/>
        </w:rPr>
      </w:pPr>
      <w:r w:rsidRPr="001331A8">
        <w:rPr>
          <w:b/>
          <w:bCs/>
          <w:sz w:val="22"/>
          <w:szCs w:val="22"/>
          <w:lang w:val="nl-NL"/>
        </w:rPr>
        <w:t>Ontmoet Ansomat op Indumation</w:t>
      </w:r>
    </w:p>
    <w:p w14:paraId="6F1CB9B5" w14:textId="071EB567" w:rsidR="00CF01C2" w:rsidRPr="001331A8" w:rsidRDefault="00CF01C2" w:rsidP="000C4479">
      <w:pPr>
        <w:spacing w:before="240" w:after="0"/>
        <w:rPr>
          <w:sz w:val="22"/>
          <w:szCs w:val="22"/>
          <w:lang w:val="nl-NL"/>
        </w:rPr>
      </w:pPr>
      <w:r w:rsidRPr="001331A8">
        <w:rPr>
          <w:sz w:val="22"/>
          <w:szCs w:val="22"/>
          <w:lang w:val="nl-NL"/>
        </w:rPr>
        <w:t xml:space="preserve">Ansomat zal het nieuwe Management System Platform live demonstreren op </w:t>
      </w:r>
      <w:hyperlink r:id="rId12" w:history="1">
        <w:r w:rsidR="0096349B" w:rsidRPr="0096349B">
          <w:rPr>
            <w:rStyle w:val="Hyperlink"/>
            <w:b/>
            <w:bCs/>
            <w:sz w:val="22"/>
            <w:szCs w:val="22"/>
            <w:lang w:val="nl-NL"/>
          </w:rPr>
          <w:t>Indumation</w:t>
        </w:r>
      </w:hyperlink>
      <w:r w:rsidRPr="001331A8">
        <w:rPr>
          <w:sz w:val="22"/>
          <w:szCs w:val="22"/>
          <w:lang w:val="nl-NL"/>
        </w:rPr>
        <w:t xml:space="preserve">, waar bezoekers worden uitgenodigd voor een hands-on demo van de oplossing. </w:t>
      </w:r>
      <w:r w:rsidR="00195415" w:rsidRPr="001331A8">
        <w:rPr>
          <w:sz w:val="22"/>
          <w:szCs w:val="22"/>
          <w:lang w:val="nl-NL"/>
        </w:rPr>
        <w:t xml:space="preserve">Het Ansomat-team staat gedurende de beurs klaar om </w:t>
      </w:r>
      <w:r w:rsidR="00195415" w:rsidRPr="001331A8">
        <w:rPr>
          <w:rStyle w:val="Strong"/>
          <w:b w:val="0"/>
          <w:bCs w:val="0"/>
          <w:sz w:val="22"/>
          <w:szCs w:val="22"/>
          <w:lang w:val="nl-NL"/>
        </w:rPr>
        <w:t>concrete toepassingen</w:t>
      </w:r>
      <w:r w:rsidR="00195415" w:rsidRPr="001331A8">
        <w:rPr>
          <w:sz w:val="22"/>
          <w:szCs w:val="22"/>
          <w:lang w:val="nl-NL"/>
        </w:rPr>
        <w:t xml:space="preserve"> te bespreken en </w:t>
      </w:r>
      <w:r w:rsidR="008C5E60" w:rsidRPr="001331A8">
        <w:rPr>
          <w:sz w:val="22"/>
          <w:szCs w:val="22"/>
          <w:lang w:val="nl-NL"/>
        </w:rPr>
        <w:t>inzicht te geven</w:t>
      </w:r>
      <w:r w:rsidR="00195415" w:rsidRPr="001331A8">
        <w:rPr>
          <w:sz w:val="22"/>
          <w:szCs w:val="22"/>
          <w:lang w:val="nl-NL"/>
        </w:rPr>
        <w:t xml:space="preserve"> hoe fabrikanten hun processen kunnen vereenvoudigen en moderniseren.</w:t>
      </w:r>
    </w:p>
    <w:p w14:paraId="3C0D3676" w14:textId="6CA55514" w:rsidR="00CF01C2" w:rsidRDefault="00CF01C2" w:rsidP="000C4479">
      <w:pPr>
        <w:spacing w:before="240" w:after="0"/>
        <w:rPr>
          <w:rStyle w:val="Strong"/>
          <w:sz w:val="22"/>
          <w:szCs w:val="22"/>
          <w:lang w:val="nl-NL"/>
        </w:rPr>
      </w:pPr>
      <w:r w:rsidRPr="001331A8">
        <w:rPr>
          <w:rStyle w:val="Strong"/>
          <w:sz w:val="22"/>
          <w:szCs w:val="22"/>
          <w:lang w:val="nl-NL"/>
        </w:rPr>
        <w:t xml:space="preserve">Ontmoet </w:t>
      </w:r>
      <w:r w:rsidR="00430B03" w:rsidRPr="001331A8">
        <w:rPr>
          <w:rStyle w:val="Strong"/>
          <w:sz w:val="22"/>
          <w:szCs w:val="22"/>
          <w:lang w:val="nl-NL"/>
        </w:rPr>
        <w:t xml:space="preserve">het </w:t>
      </w:r>
      <w:r w:rsidRPr="001331A8">
        <w:rPr>
          <w:rStyle w:val="Strong"/>
          <w:sz w:val="22"/>
          <w:szCs w:val="22"/>
          <w:lang w:val="nl-NL"/>
        </w:rPr>
        <w:t xml:space="preserve">Ansomat </w:t>
      </w:r>
      <w:r w:rsidR="00430B03" w:rsidRPr="001331A8">
        <w:rPr>
          <w:rStyle w:val="Strong"/>
          <w:sz w:val="22"/>
          <w:szCs w:val="22"/>
          <w:lang w:val="nl-NL"/>
        </w:rPr>
        <w:t xml:space="preserve">team </w:t>
      </w:r>
      <w:r w:rsidRPr="001331A8">
        <w:rPr>
          <w:rStyle w:val="Strong"/>
          <w:sz w:val="22"/>
          <w:szCs w:val="22"/>
          <w:lang w:val="nl-NL"/>
        </w:rPr>
        <w:t>op Indumation van 4 tot 6 februari 2026 in Kortrijk Xpo – stand 473A.</w:t>
      </w:r>
    </w:p>
    <w:p w14:paraId="7239DB42" w14:textId="77777777" w:rsidR="004E5447" w:rsidRDefault="004E5447" w:rsidP="000C4479">
      <w:pPr>
        <w:spacing w:before="240" w:after="0"/>
        <w:rPr>
          <w:rStyle w:val="Strong"/>
          <w:sz w:val="22"/>
          <w:szCs w:val="22"/>
          <w:lang w:val="nl-NL"/>
        </w:rPr>
      </w:pPr>
    </w:p>
    <w:p w14:paraId="6D017AB7" w14:textId="6CCDB025" w:rsidR="004E5447" w:rsidRPr="001331A8" w:rsidRDefault="004E5447" w:rsidP="000C4479">
      <w:pPr>
        <w:spacing w:before="240" w:after="0"/>
        <w:rPr>
          <w:sz w:val="22"/>
          <w:szCs w:val="22"/>
          <w:lang w:val="nl-NL"/>
        </w:rPr>
      </w:pPr>
      <w:r>
        <w:rPr>
          <w:rFonts w:eastAsia="Times New Roman"/>
          <w:noProof/>
          <w:color w:val="000000"/>
        </w:rPr>
        <w:lastRenderedPageBreak/>
        <w:drawing>
          <wp:inline distT="0" distB="0" distL="0" distR="0" wp14:anchorId="29EB6A69" wp14:editId="475E186F">
            <wp:extent cx="4533900" cy="2632636"/>
            <wp:effectExtent l="0" t="0" r="0" b="0"/>
            <wp:docPr id="1429915179" name="Picture 1" descr="A close-up of a person's hands working on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915179" name="Picture 1" descr="A close-up of a person's hands working on a computer&#10;&#10;Description automatically generated"/>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542978" cy="2637907"/>
                    </a:xfrm>
                    <a:prstGeom prst="rect">
                      <a:avLst/>
                    </a:prstGeom>
                    <a:noFill/>
                    <a:ln>
                      <a:noFill/>
                    </a:ln>
                  </pic:spPr>
                </pic:pic>
              </a:graphicData>
            </a:graphic>
          </wp:inline>
        </w:drawing>
      </w:r>
    </w:p>
    <w:p w14:paraId="61EF214F" w14:textId="77777777" w:rsidR="00CF01C2" w:rsidRPr="001331A8" w:rsidRDefault="004E5447" w:rsidP="000C4479">
      <w:pPr>
        <w:spacing w:before="240" w:after="0"/>
        <w:rPr>
          <w:sz w:val="22"/>
          <w:szCs w:val="22"/>
        </w:rPr>
      </w:pPr>
      <w:r w:rsidRPr="001331A8">
        <w:rPr>
          <w:sz w:val="22"/>
          <w:szCs w:val="22"/>
        </w:rPr>
        <w:pict w14:anchorId="18AA8AD6">
          <v:rect id="_x0000_i1025" style="width:0;height:1.5pt" o:hralign="center" o:hrstd="t" o:hr="t" fillcolor="#a0a0a0" stroked="f"/>
        </w:pict>
      </w:r>
    </w:p>
    <w:p w14:paraId="2DDDC8BD" w14:textId="77777777" w:rsidR="00CF01C2" w:rsidRPr="001331A8" w:rsidRDefault="00CF01C2" w:rsidP="000C4479">
      <w:pPr>
        <w:spacing w:before="240" w:after="0"/>
        <w:rPr>
          <w:b/>
          <w:bCs/>
          <w:sz w:val="22"/>
          <w:szCs w:val="22"/>
          <w:lang w:val="nl-NL"/>
        </w:rPr>
      </w:pPr>
      <w:r w:rsidRPr="001331A8">
        <w:rPr>
          <w:b/>
          <w:bCs/>
          <w:sz w:val="22"/>
          <w:szCs w:val="22"/>
          <w:lang w:val="nl-NL"/>
        </w:rPr>
        <w:t>Over Ansomat</w:t>
      </w:r>
    </w:p>
    <w:p w14:paraId="306AC9DC" w14:textId="77777777" w:rsidR="00CF01C2" w:rsidRPr="00640337" w:rsidRDefault="004E5447" w:rsidP="000C4479">
      <w:pPr>
        <w:spacing w:before="240" w:after="0"/>
        <w:rPr>
          <w:b/>
          <w:bCs/>
          <w:sz w:val="22"/>
          <w:szCs w:val="22"/>
          <w:lang w:val="nl-NL"/>
        </w:rPr>
      </w:pPr>
      <w:hyperlink r:id="rId15" w:tgtFrame="_new" w:history="1">
        <w:r w:rsidR="00CF01C2" w:rsidRPr="00640337">
          <w:rPr>
            <w:rStyle w:val="Hyperlink"/>
            <w:b/>
            <w:bCs/>
            <w:sz w:val="22"/>
            <w:szCs w:val="22"/>
            <w:lang w:val="nl-NL"/>
          </w:rPr>
          <w:t>www.ansomat.co</w:t>
        </w:r>
      </w:hyperlink>
    </w:p>
    <w:p w14:paraId="0BCED68A" w14:textId="77777777" w:rsidR="00CF01C2" w:rsidRPr="001331A8" w:rsidRDefault="00CF01C2" w:rsidP="000C4479">
      <w:pPr>
        <w:spacing w:before="240" w:after="0"/>
        <w:rPr>
          <w:sz w:val="22"/>
          <w:szCs w:val="22"/>
          <w:lang w:val="nl-NL"/>
        </w:rPr>
      </w:pPr>
      <w:r w:rsidRPr="001331A8">
        <w:rPr>
          <w:sz w:val="22"/>
          <w:szCs w:val="22"/>
          <w:lang w:val="nl-NL"/>
        </w:rPr>
        <w:t>Ansomat ontwikkelt digitale oplossingen die operator guidance en het beheer van werkinstructies in industriële productieomgevingen vereenvoudigen. Door intuïtief ontwerp te combineren met krachtige centrale controle helpt Ansomat fabrikanten om hun activiteiten op te schalen, transparantie te verhogen en digitale transformatie te versnellen.</w:t>
      </w:r>
    </w:p>
    <w:p w14:paraId="190928E7" w14:textId="77777777" w:rsidR="00CF01C2" w:rsidRPr="001331A8" w:rsidRDefault="00CF01C2" w:rsidP="000C4479">
      <w:pPr>
        <w:spacing w:before="240" w:after="0"/>
        <w:rPr>
          <w:sz w:val="22"/>
          <w:szCs w:val="22"/>
          <w:lang w:val="nl-NL"/>
        </w:rPr>
      </w:pPr>
      <w:r w:rsidRPr="001331A8">
        <w:rPr>
          <w:sz w:val="22"/>
          <w:szCs w:val="22"/>
          <w:lang w:val="nl-NL"/>
        </w:rPr>
        <w:t>Ansomat is een atypisch softwarebedrijf met diepe industriële roots. Het familiebedrijf wordt geleid door een tweede generatie management en heeft een jarenlange reputatie opgebouwd als betrouwbare partner in tooling-, assemblage- en digitale operator guidance-oplossingen.</w:t>
      </w:r>
    </w:p>
    <w:p w14:paraId="0F72E550" w14:textId="77755253" w:rsidR="00CF01C2" w:rsidRPr="001331A8" w:rsidRDefault="00CF01C2" w:rsidP="000C4479">
      <w:pPr>
        <w:spacing w:before="240" w:after="0"/>
        <w:rPr>
          <w:sz w:val="22"/>
          <w:szCs w:val="22"/>
          <w:lang w:val="nl-NL"/>
        </w:rPr>
      </w:pPr>
      <w:r w:rsidRPr="001331A8">
        <w:rPr>
          <w:sz w:val="22"/>
          <w:szCs w:val="22"/>
          <w:lang w:val="nl-NL"/>
        </w:rPr>
        <w:t xml:space="preserve">Met meer dan 30 jaar ervaring </w:t>
      </w:r>
      <w:r w:rsidR="00000C8E" w:rsidRPr="001331A8">
        <w:rPr>
          <w:sz w:val="22"/>
          <w:szCs w:val="22"/>
          <w:lang w:val="nl-NL"/>
        </w:rPr>
        <w:t xml:space="preserve">met slimme tooloplossingen </w:t>
      </w:r>
      <w:r w:rsidRPr="001331A8">
        <w:rPr>
          <w:sz w:val="22"/>
          <w:szCs w:val="22"/>
          <w:lang w:val="nl-NL"/>
        </w:rPr>
        <w:t>beschikt Ansomat over een unieke en diepgaande marktkennis</w:t>
      </w:r>
      <w:r w:rsidR="006807B4" w:rsidRPr="001331A8">
        <w:rPr>
          <w:sz w:val="22"/>
          <w:szCs w:val="22"/>
          <w:lang w:val="nl-NL"/>
        </w:rPr>
        <w:t xml:space="preserve">. </w:t>
      </w:r>
      <w:r w:rsidRPr="001331A8">
        <w:rPr>
          <w:sz w:val="22"/>
          <w:szCs w:val="22"/>
          <w:lang w:val="nl-NL"/>
        </w:rPr>
        <w:t xml:space="preserve">Deze expertise, </w:t>
      </w:r>
      <w:r w:rsidR="00370AF5" w:rsidRPr="001331A8">
        <w:rPr>
          <w:sz w:val="22"/>
          <w:szCs w:val="22"/>
          <w:lang w:val="nl-NL"/>
        </w:rPr>
        <w:t>gebaseerd op</w:t>
      </w:r>
      <w:r w:rsidRPr="001331A8">
        <w:rPr>
          <w:sz w:val="22"/>
          <w:szCs w:val="22"/>
          <w:lang w:val="nl-NL"/>
        </w:rPr>
        <w:t xml:space="preserve"> </w:t>
      </w:r>
      <w:r w:rsidR="00E94920" w:rsidRPr="001331A8">
        <w:rPr>
          <w:sz w:val="22"/>
          <w:szCs w:val="22"/>
          <w:lang w:val="nl-NL"/>
        </w:rPr>
        <w:t xml:space="preserve">de </w:t>
      </w:r>
      <w:r w:rsidRPr="001331A8">
        <w:rPr>
          <w:sz w:val="22"/>
          <w:szCs w:val="22"/>
          <w:lang w:val="nl-NL"/>
        </w:rPr>
        <w:t xml:space="preserve">uitdagingen </w:t>
      </w:r>
      <w:r w:rsidR="00E94920" w:rsidRPr="001331A8">
        <w:rPr>
          <w:sz w:val="22"/>
          <w:szCs w:val="22"/>
          <w:lang w:val="nl-NL"/>
        </w:rPr>
        <w:t>van</w:t>
      </w:r>
      <w:r w:rsidRPr="001331A8">
        <w:rPr>
          <w:sz w:val="22"/>
          <w:szCs w:val="22"/>
          <w:lang w:val="nl-NL"/>
        </w:rPr>
        <w:t xml:space="preserve">op de werkvloer, leidde rechtstreeks tot de ontwikkeling van het Ansomat Management System: ontworpen om het beheer van geconnecteerde </w:t>
      </w:r>
      <w:r w:rsidR="00FE3AA6" w:rsidRPr="001331A8">
        <w:rPr>
          <w:sz w:val="22"/>
          <w:szCs w:val="22"/>
          <w:lang w:val="nl-NL"/>
        </w:rPr>
        <w:t>werkinstrumenten</w:t>
      </w:r>
      <w:r w:rsidRPr="001331A8">
        <w:rPr>
          <w:sz w:val="22"/>
          <w:szCs w:val="22"/>
          <w:lang w:val="nl-NL"/>
        </w:rPr>
        <w:t xml:space="preserve"> eenvoudig en betrouwbaar te maken.</w:t>
      </w:r>
    </w:p>
    <w:p w14:paraId="2A791E55" w14:textId="45C36B54" w:rsidR="00CF01C2" w:rsidRDefault="00CF01C2" w:rsidP="000C4479">
      <w:pPr>
        <w:spacing w:before="240" w:after="0"/>
        <w:rPr>
          <w:sz w:val="22"/>
          <w:szCs w:val="22"/>
          <w:lang w:val="nl-NL"/>
        </w:rPr>
      </w:pPr>
      <w:r w:rsidRPr="001331A8">
        <w:rPr>
          <w:sz w:val="22"/>
          <w:szCs w:val="22"/>
          <w:lang w:val="nl-NL"/>
        </w:rPr>
        <w:t>Opgericht in 1996 door John Van Parys groeide Ansomat uit tot een van Europa’s toonaangevende aanbieders van digitale werkinstructieplatformen, met een indrukwekkend portfolio aan referentieklanten</w:t>
      </w:r>
      <w:r w:rsidR="003473EC" w:rsidRPr="001331A8">
        <w:rPr>
          <w:sz w:val="22"/>
          <w:szCs w:val="22"/>
          <w:lang w:val="nl-NL"/>
        </w:rPr>
        <w:t xml:space="preserve"> uit de industrie</w:t>
      </w:r>
      <w:r w:rsidRPr="001331A8">
        <w:rPr>
          <w:sz w:val="22"/>
          <w:szCs w:val="22"/>
          <w:lang w:val="nl-NL"/>
        </w:rPr>
        <w:t>. Vandaag wordt het bedrijf geleid door CEO An-Sofie Van Parys, samen met COO Mathieu Van Parys, die de familiale traditie van innovatie, betrouwbaarheid en langdurige klantrelaties verderzetten.</w:t>
      </w:r>
    </w:p>
    <w:p w14:paraId="6068F802" w14:textId="77777777" w:rsidR="002B46D8" w:rsidRDefault="002B46D8" w:rsidP="002B46D8">
      <w:pPr>
        <w:rPr>
          <w:sz w:val="22"/>
          <w:szCs w:val="22"/>
        </w:rPr>
      </w:pPr>
    </w:p>
    <w:p w14:paraId="35FF5DA9" w14:textId="77777777" w:rsidR="002B46D8" w:rsidRDefault="002B46D8" w:rsidP="002B46D8">
      <w:pPr>
        <w:pBdr>
          <w:bottom w:val="single" w:sz="6" w:space="1" w:color="auto"/>
        </w:pBdr>
        <w:tabs>
          <w:tab w:val="left" w:pos="2445"/>
        </w:tabs>
        <w:rPr>
          <w:sz w:val="22"/>
          <w:szCs w:val="22"/>
        </w:rPr>
      </w:pPr>
      <w:r>
        <w:rPr>
          <w:sz w:val="22"/>
          <w:szCs w:val="22"/>
        </w:rPr>
        <w:tab/>
      </w:r>
    </w:p>
    <w:p w14:paraId="20B8FCAE" w14:textId="04BAEDAD" w:rsidR="002B46D8" w:rsidRPr="002B46D8" w:rsidRDefault="002B46D8" w:rsidP="002B46D8">
      <w:pPr>
        <w:rPr>
          <w:b/>
          <w:bCs/>
          <w:i/>
          <w:iCs/>
          <w:color w:val="0070C0"/>
          <w:sz w:val="22"/>
          <w:szCs w:val="22"/>
          <w:lang w:val="nl-NL"/>
        </w:rPr>
      </w:pPr>
      <w:r w:rsidRPr="002B46D8">
        <w:rPr>
          <w:b/>
          <w:bCs/>
          <w:i/>
          <w:iCs/>
          <w:color w:val="0070C0"/>
          <w:sz w:val="22"/>
          <w:szCs w:val="22"/>
          <w:lang w:val="nl-NL"/>
        </w:rPr>
        <w:t>N</w:t>
      </w:r>
      <w:r w:rsidRPr="002B46D8">
        <w:rPr>
          <w:b/>
          <w:bCs/>
          <w:i/>
          <w:iCs/>
          <w:color w:val="0070C0"/>
          <w:sz w:val="22"/>
          <w:szCs w:val="22"/>
          <w:lang w:val="nl-NL"/>
        </w:rPr>
        <w:t xml:space="preserve">iet voor </w:t>
      </w:r>
      <w:r w:rsidRPr="002B46D8">
        <w:rPr>
          <w:b/>
          <w:bCs/>
          <w:i/>
          <w:iCs/>
          <w:color w:val="0070C0"/>
          <w:sz w:val="22"/>
          <w:szCs w:val="22"/>
          <w:lang w:val="nl-NL"/>
        </w:rPr>
        <w:t>publicati</w:t>
      </w:r>
      <w:r w:rsidRPr="002B46D8">
        <w:rPr>
          <w:b/>
          <w:bCs/>
          <w:i/>
          <w:iCs/>
          <w:color w:val="0070C0"/>
          <w:sz w:val="22"/>
          <w:szCs w:val="22"/>
          <w:lang w:val="nl-NL"/>
        </w:rPr>
        <w:t>e</w:t>
      </w:r>
    </w:p>
    <w:p w14:paraId="73C26258" w14:textId="77777777" w:rsidR="002B46D8" w:rsidRPr="002B46D8" w:rsidRDefault="002B46D8" w:rsidP="002B46D8">
      <w:pPr>
        <w:rPr>
          <w:sz w:val="22"/>
          <w:szCs w:val="22"/>
          <w:lang w:val="nl-NL"/>
        </w:rPr>
      </w:pPr>
      <w:r w:rsidRPr="002B46D8">
        <w:rPr>
          <w:b/>
          <w:bCs/>
          <w:sz w:val="22"/>
          <w:szCs w:val="22"/>
          <w:lang w:val="nl-NL"/>
        </w:rPr>
        <w:t>Ansomat Media contact</w:t>
      </w:r>
      <w:r w:rsidRPr="002B46D8">
        <w:rPr>
          <w:sz w:val="22"/>
          <w:szCs w:val="22"/>
          <w:lang w:val="nl-NL"/>
        </w:rPr>
        <w:br/>
        <w:t>media@ansomat.be</w:t>
      </w:r>
      <w:r w:rsidRPr="002B46D8">
        <w:rPr>
          <w:sz w:val="22"/>
          <w:szCs w:val="22"/>
          <w:lang w:val="nl-NL"/>
        </w:rPr>
        <w:br/>
      </w:r>
      <w:r w:rsidRPr="002B46D8">
        <w:rPr>
          <w:sz w:val="22"/>
          <w:szCs w:val="22"/>
          <w:lang w:val="nl-NL"/>
        </w:rPr>
        <w:lastRenderedPageBreak/>
        <w:t>Tel +32 (0)9 279 15 05</w:t>
      </w:r>
      <w:r w:rsidRPr="002B46D8">
        <w:rPr>
          <w:sz w:val="22"/>
          <w:szCs w:val="22"/>
          <w:lang w:val="nl-NL"/>
        </w:rPr>
        <w:br/>
        <w:t>Tel +32 (0)473 471 058</w:t>
      </w:r>
    </w:p>
    <w:p w14:paraId="0343C096" w14:textId="77777777" w:rsidR="002B46D8" w:rsidRPr="00C7749C" w:rsidRDefault="002B46D8" w:rsidP="002B46D8">
      <w:pPr>
        <w:rPr>
          <w:sz w:val="22"/>
          <w:szCs w:val="22"/>
        </w:rPr>
      </w:pPr>
      <w:r w:rsidRPr="00C7749C">
        <w:rPr>
          <w:sz w:val="22"/>
          <w:szCs w:val="22"/>
        </w:rPr>
        <w:t>www.ansomat.co</w:t>
      </w:r>
    </w:p>
    <w:p w14:paraId="593FDC49" w14:textId="77777777" w:rsidR="002B46D8" w:rsidRPr="00C7749C" w:rsidRDefault="002B46D8" w:rsidP="002B46D8">
      <w:pPr>
        <w:rPr>
          <w:sz w:val="22"/>
          <w:szCs w:val="22"/>
        </w:rPr>
      </w:pPr>
      <w:r w:rsidRPr="00C7749C">
        <w:rPr>
          <w:sz w:val="22"/>
          <w:szCs w:val="22"/>
        </w:rPr>
        <w:t>LinkedIn https://www.linkedin.com/company/ansomat/</w:t>
      </w:r>
    </w:p>
    <w:p w14:paraId="01F2B34B" w14:textId="44D8512A" w:rsidR="002B46D8" w:rsidRPr="00C7749C" w:rsidRDefault="002B46D8" w:rsidP="002B46D8">
      <w:pPr>
        <w:rPr>
          <w:sz w:val="22"/>
          <w:szCs w:val="22"/>
          <w:lang w:val="nl-NL"/>
        </w:rPr>
      </w:pPr>
      <w:r w:rsidRPr="002B46D8">
        <w:rPr>
          <w:sz w:val="22"/>
          <w:szCs w:val="22"/>
          <w:lang w:val="nl-NL"/>
        </w:rPr>
        <w:t>Bedrijfs</w:t>
      </w:r>
      <w:r w:rsidRPr="00C7749C">
        <w:rPr>
          <w:sz w:val="22"/>
          <w:szCs w:val="22"/>
          <w:lang w:val="nl-NL"/>
        </w:rPr>
        <w:t>video https://www.youtube.com/watch?v=dZjGfgcNRUE</w:t>
      </w:r>
    </w:p>
    <w:p w14:paraId="56D4F566" w14:textId="10F319E1" w:rsidR="002B46D8" w:rsidRPr="00EB6B4A" w:rsidRDefault="002B46D8" w:rsidP="002B46D8">
      <w:pPr>
        <w:rPr>
          <w:i/>
          <w:iCs/>
          <w:sz w:val="22"/>
          <w:szCs w:val="22"/>
          <w:lang w:val="nl-NL"/>
        </w:rPr>
      </w:pPr>
      <w:r w:rsidRPr="00EB6B4A">
        <w:rPr>
          <w:i/>
          <w:iCs/>
          <w:sz w:val="22"/>
          <w:szCs w:val="22"/>
          <w:lang w:val="nl-NL"/>
        </w:rPr>
        <w:t>Beelden in hoge resolutie</w:t>
      </w:r>
      <w:r w:rsidR="00EB6B4A" w:rsidRPr="00EB6B4A">
        <w:rPr>
          <w:i/>
          <w:iCs/>
          <w:sz w:val="22"/>
          <w:szCs w:val="22"/>
          <w:lang w:val="nl-NL"/>
        </w:rPr>
        <w:t xml:space="preserve"> zijn beschikbaar na aanvraag of in de </w:t>
      </w:r>
      <w:r w:rsidRPr="00EB6B4A">
        <w:rPr>
          <w:i/>
          <w:iCs/>
          <w:sz w:val="22"/>
          <w:szCs w:val="22"/>
          <w:highlight w:val="yellow"/>
          <w:lang w:val="nl-NL"/>
        </w:rPr>
        <w:t>press kit</w:t>
      </w:r>
      <w:r w:rsidR="00EB6B4A">
        <w:rPr>
          <w:i/>
          <w:iCs/>
          <w:sz w:val="22"/>
          <w:szCs w:val="22"/>
          <w:lang w:val="nl-NL"/>
        </w:rPr>
        <w:t>.</w:t>
      </w:r>
    </w:p>
    <w:p w14:paraId="55D8274F" w14:textId="77777777" w:rsidR="002B46D8" w:rsidRPr="00EB6B4A" w:rsidRDefault="002B46D8" w:rsidP="000C4479">
      <w:pPr>
        <w:spacing w:before="240" w:after="0"/>
        <w:rPr>
          <w:sz w:val="22"/>
          <w:szCs w:val="22"/>
          <w:lang w:val="nl-NL"/>
        </w:rPr>
      </w:pPr>
    </w:p>
    <w:sectPr w:rsidR="002B46D8" w:rsidRPr="00EB6B4A" w:rsidSect="00AB574C">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lly Schietse" w:date="2026-01-25T11:27:00Z" w:initials="ES">
    <w:p w14:paraId="1E3EF3DA" w14:textId="77777777" w:rsidR="00733637" w:rsidRDefault="00733637" w:rsidP="00733637">
      <w:pPr>
        <w:pStyle w:val="CommentText"/>
      </w:pPr>
      <w:r>
        <w:rPr>
          <w:rStyle w:val="CommentReference"/>
        </w:rPr>
        <w:annotationRef/>
      </w:r>
      <w:r>
        <w:t>Nederlandse term of Engels behouden?</w:t>
      </w:r>
    </w:p>
  </w:comment>
  <w:comment w:id="1" w:author="An-Sofie Van Parys" w:date="2026-01-26T12:42:00Z" w:initials="AV">
    <w:p w14:paraId="28842326" w14:textId="77777777" w:rsidR="002535C2" w:rsidRDefault="002535C2" w:rsidP="002535C2">
      <w:pPr>
        <w:pStyle w:val="CommentText"/>
      </w:pPr>
      <w:r>
        <w:rPr>
          <w:rStyle w:val="CommentReference"/>
        </w:rPr>
        <w:annotationRef/>
      </w:r>
      <w:r>
        <w:rPr>
          <w:lang w:val="fr-BE"/>
        </w:rPr>
        <w:t>Doe maar engelse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E3EF3DA" w15:done="1"/>
  <w15:commentEx w15:paraId="28842326" w15:paraIdParent="1E3EF3D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4F3207" w16cex:dateUtc="2026-01-25T10:27:00Z"/>
  <w16cex:commentExtensible w16cex:durableId="333BF838" w16cex:dateUtc="2026-01-26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E3EF3DA" w16cid:durableId="634F3207"/>
  <w16cid:commentId w16cid:paraId="28842326" w16cid:durableId="333BF8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2747C"/>
    <w:multiLevelType w:val="hybridMultilevel"/>
    <w:tmpl w:val="4ED8248A"/>
    <w:lvl w:ilvl="0" w:tplc="76F617D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A574A9"/>
    <w:multiLevelType w:val="hybridMultilevel"/>
    <w:tmpl w:val="742C2C46"/>
    <w:lvl w:ilvl="0" w:tplc="76F617D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727D0"/>
    <w:multiLevelType w:val="hybridMultilevel"/>
    <w:tmpl w:val="22D6F364"/>
    <w:lvl w:ilvl="0" w:tplc="76F617D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5754087">
    <w:abstractNumId w:val="0"/>
  </w:num>
  <w:num w:numId="2" w16cid:durableId="1544707339">
    <w:abstractNumId w:val="1"/>
  </w:num>
  <w:num w:numId="3" w16cid:durableId="8568462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ly Schietse">
    <w15:presenceInfo w15:providerId="AD" w15:userId="S::elly@schietsson.com::c5d166b7-b3ad-459e-a2b0-dea111bb8fe2"/>
  </w15:person>
  <w15:person w15:author="An-Sofie Van Parys">
    <w15:presenceInfo w15:providerId="AD" w15:userId="S::a.vanparys@ansomat.be::cbb23f9f-5b00-4634-8d46-0ccc73487e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373"/>
    <w:rsid w:val="00000C8E"/>
    <w:rsid w:val="000136AC"/>
    <w:rsid w:val="00036397"/>
    <w:rsid w:val="000548A0"/>
    <w:rsid w:val="000623A6"/>
    <w:rsid w:val="000751F9"/>
    <w:rsid w:val="000C4479"/>
    <w:rsid w:val="000C5BD6"/>
    <w:rsid w:val="000D078E"/>
    <w:rsid w:val="000E3A80"/>
    <w:rsid w:val="000F3111"/>
    <w:rsid w:val="000F3CEF"/>
    <w:rsid w:val="00130F79"/>
    <w:rsid w:val="00132FAF"/>
    <w:rsid w:val="001331A8"/>
    <w:rsid w:val="00152BF9"/>
    <w:rsid w:val="00195415"/>
    <w:rsid w:val="00195B02"/>
    <w:rsid w:val="00197170"/>
    <w:rsid w:val="00197582"/>
    <w:rsid w:val="001B04DB"/>
    <w:rsid w:val="001C20B9"/>
    <w:rsid w:val="001C73BB"/>
    <w:rsid w:val="001D2B22"/>
    <w:rsid w:val="001E0A05"/>
    <w:rsid w:val="00211686"/>
    <w:rsid w:val="00213D03"/>
    <w:rsid w:val="00221D89"/>
    <w:rsid w:val="002535C2"/>
    <w:rsid w:val="00260FE3"/>
    <w:rsid w:val="00265F07"/>
    <w:rsid w:val="002712E5"/>
    <w:rsid w:val="00281593"/>
    <w:rsid w:val="002874C9"/>
    <w:rsid w:val="002B46D8"/>
    <w:rsid w:val="002C63D4"/>
    <w:rsid w:val="002D4DEE"/>
    <w:rsid w:val="002E72AD"/>
    <w:rsid w:val="002E7599"/>
    <w:rsid w:val="002F28E5"/>
    <w:rsid w:val="00300858"/>
    <w:rsid w:val="003068AD"/>
    <w:rsid w:val="00307807"/>
    <w:rsid w:val="00317302"/>
    <w:rsid w:val="00334440"/>
    <w:rsid w:val="00335359"/>
    <w:rsid w:val="00346DDC"/>
    <w:rsid w:val="003473EC"/>
    <w:rsid w:val="00370AF5"/>
    <w:rsid w:val="00375E28"/>
    <w:rsid w:val="003923EC"/>
    <w:rsid w:val="003C2350"/>
    <w:rsid w:val="003F6895"/>
    <w:rsid w:val="003F6E8A"/>
    <w:rsid w:val="004155DD"/>
    <w:rsid w:val="00430B03"/>
    <w:rsid w:val="00433F52"/>
    <w:rsid w:val="004624B3"/>
    <w:rsid w:val="0047261A"/>
    <w:rsid w:val="00475D3B"/>
    <w:rsid w:val="00491E86"/>
    <w:rsid w:val="00497B33"/>
    <w:rsid w:val="004E5447"/>
    <w:rsid w:val="004F2A6F"/>
    <w:rsid w:val="00500A0A"/>
    <w:rsid w:val="00513944"/>
    <w:rsid w:val="00513F85"/>
    <w:rsid w:val="005636FB"/>
    <w:rsid w:val="00571FB9"/>
    <w:rsid w:val="00573D5C"/>
    <w:rsid w:val="00593138"/>
    <w:rsid w:val="005A36CE"/>
    <w:rsid w:val="005B219D"/>
    <w:rsid w:val="005E141A"/>
    <w:rsid w:val="00624C5A"/>
    <w:rsid w:val="00633514"/>
    <w:rsid w:val="00640337"/>
    <w:rsid w:val="00654F89"/>
    <w:rsid w:val="0067692E"/>
    <w:rsid w:val="006807B4"/>
    <w:rsid w:val="00683B66"/>
    <w:rsid w:val="006A02A6"/>
    <w:rsid w:val="00713083"/>
    <w:rsid w:val="00713C43"/>
    <w:rsid w:val="007241C3"/>
    <w:rsid w:val="007261E5"/>
    <w:rsid w:val="00733637"/>
    <w:rsid w:val="007341FF"/>
    <w:rsid w:val="0074215D"/>
    <w:rsid w:val="0074219C"/>
    <w:rsid w:val="00742B41"/>
    <w:rsid w:val="00742C0E"/>
    <w:rsid w:val="00746954"/>
    <w:rsid w:val="00774981"/>
    <w:rsid w:val="00790A9A"/>
    <w:rsid w:val="007C322B"/>
    <w:rsid w:val="007D6BBA"/>
    <w:rsid w:val="008521B0"/>
    <w:rsid w:val="00865D34"/>
    <w:rsid w:val="00892407"/>
    <w:rsid w:val="0089760C"/>
    <w:rsid w:val="008A22F3"/>
    <w:rsid w:val="008A2A6A"/>
    <w:rsid w:val="008B4EAE"/>
    <w:rsid w:val="008C461B"/>
    <w:rsid w:val="008C5E60"/>
    <w:rsid w:val="008D15CA"/>
    <w:rsid w:val="00903332"/>
    <w:rsid w:val="00907988"/>
    <w:rsid w:val="009125E3"/>
    <w:rsid w:val="00912AFE"/>
    <w:rsid w:val="00923420"/>
    <w:rsid w:val="0093608E"/>
    <w:rsid w:val="0093787E"/>
    <w:rsid w:val="0096349B"/>
    <w:rsid w:val="00967710"/>
    <w:rsid w:val="009A57B0"/>
    <w:rsid w:val="009D5C65"/>
    <w:rsid w:val="009D7F21"/>
    <w:rsid w:val="009E4C26"/>
    <w:rsid w:val="009E6B75"/>
    <w:rsid w:val="009F69D9"/>
    <w:rsid w:val="00A00A4C"/>
    <w:rsid w:val="00A01F4A"/>
    <w:rsid w:val="00A12C01"/>
    <w:rsid w:val="00A16FD5"/>
    <w:rsid w:val="00A40B70"/>
    <w:rsid w:val="00A74622"/>
    <w:rsid w:val="00A83A91"/>
    <w:rsid w:val="00A90F0E"/>
    <w:rsid w:val="00AA277D"/>
    <w:rsid w:val="00AB574C"/>
    <w:rsid w:val="00AB6C0A"/>
    <w:rsid w:val="00AC7FD4"/>
    <w:rsid w:val="00AD31C2"/>
    <w:rsid w:val="00AE597E"/>
    <w:rsid w:val="00AF5CE4"/>
    <w:rsid w:val="00B14DE5"/>
    <w:rsid w:val="00B17607"/>
    <w:rsid w:val="00B412FC"/>
    <w:rsid w:val="00B44DD8"/>
    <w:rsid w:val="00B56B11"/>
    <w:rsid w:val="00B71C41"/>
    <w:rsid w:val="00BA1640"/>
    <w:rsid w:val="00BB1E31"/>
    <w:rsid w:val="00BC0EA8"/>
    <w:rsid w:val="00BF1504"/>
    <w:rsid w:val="00BF4FAF"/>
    <w:rsid w:val="00BF7AEE"/>
    <w:rsid w:val="00C32312"/>
    <w:rsid w:val="00C41B35"/>
    <w:rsid w:val="00C43A78"/>
    <w:rsid w:val="00C44AD3"/>
    <w:rsid w:val="00C47D4C"/>
    <w:rsid w:val="00C47EED"/>
    <w:rsid w:val="00C53862"/>
    <w:rsid w:val="00C55FFA"/>
    <w:rsid w:val="00C66151"/>
    <w:rsid w:val="00C933B4"/>
    <w:rsid w:val="00CC34D4"/>
    <w:rsid w:val="00CD201E"/>
    <w:rsid w:val="00CD4669"/>
    <w:rsid w:val="00CD5F18"/>
    <w:rsid w:val="00CE298B"/>
    <w:rsid w:val="00CE31A5"/>
    <w:rsid w:val="00CE5CA8"/>
    <w:rsid w:val="00CE611A"/>
    <w:rsid w:val="00CF01C2"/>
    <w:rsid w:val="00CF7F55"/>
    <w:rsid w:val="00D378E9"/>
    <w:rsid w:val="00D43087"/>
    <w:rsid w:val="00D60CC0"/>
    <w:rsid w:val="00D64350"/>
    <w:rsid w:val="00D72F22"/>
    <w:rsid w:val="00D76336"/>
    <w:rsid w:val="00DB0682"/>
    <w:rsid w:val="00DB5EAA"/>
    <w:rsid w:val="00DC1E92"/>
    <w:rsid w:val="00DD7373"/>
    <w:rsid w:val="00DF0C98"/>
    <w:rsid w:val="00E034C3"/>
    <w:rsid w:val="00E03F4E"/>
    <w:rsid w:val="00E07276"/>
    <w:rsid w:val="00E1608C"/>
    <w:rsid w:val="00E35987"/>
    <w:rsid w:val="00E662CE"/>
    <w:rsid w:val="00E8030A"/>
    <w:rsid w:val="00E94920"/>
    <w:rsid w:val="00EB54DA"/>
    <w:rsid w:val="00EB6B4A"/>
    <w:rsid w:val="00ED4DB7"/>
    <w:rsid w:val="00EE3D6E"/>
    <w:rsid w:val="00EF7A8E"/>
    <w:rsid w:val="00F1632A"/>
    <w:rsid w:val="00F26AC3"/>
    <w:rsid w:val="00F46AB1"/>
    <w:rsid w:val="00F52D55"/>
    <w:rsid w:val="00F674B7"/>
    <w:rsid w:val="00F718F9"/>
    <w:rsid w:val="00F83AC3"/>
    <w:rsid w:val="00F9549E"/>
    <w:rsid w:val="00FA3C6E"/>
    <w:rsid w:val="00FD3964"/>
    <w:rsid w:val="00FE3AA6"/>
    <w:rsid w:val="00FE49BC"/>
  </w:rsids>
  <m:mathPr>
    <m:mathFont m:val="Cambria Math"/>
    <m:brkBin m:val="before"/>
    <m:brkBinSub m:val="--"/>
    <m:smallFrac m:val="0"/>
    <m:dispDef/>
    <m:lMargin m:val="0"/>
    <m:rMargin m:val="0"/>
    <m:defJc m:val="centerGroup"/>
    <m:wrapIndent m:val="1440"/>
    <m:intLim m:val="subSup"/>
    <m:naryLim m:val="undOvr"/>
  </m:mathPr>
  <w:themeFontLang w:val="en-BE"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89389D"/>
  <w15:chartTrackingRefBased/>
  <w15:docId w15:val="{F2FF0CDF-2461-40C4-B3B6-6842F7DD9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73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D73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73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73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73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73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73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73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73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3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D73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73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73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73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73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73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73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7373"/>
    <w:rPr>
      <w:rFonts w:eastAsiaTheme="majorEastAsia" w:cstheme="majorBidi"/>
      <w:color w:val="272727" w:themeColor="text1" w:themeTint="D8"/>
    </w:rPr>
  </w:style>
  <w:style w:type="paragraph" w:styleId="Title">
    <w:name w:val="Title"/>
    <w:basedOn w:val="Normal"/>
    <w:next w:val="Normal"/>
    <w:link w:val="TitleChar"/>
    <w:uiPriority w:val="10"/>
    <w:qFormat/>
    <w:rsid w:val="00DD73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73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73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73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7373"/>
    <w:pPr>
      <w:spacing w:before="160"/>
      <w:jc w:val="center"/>
    </w:pPr>
    <w:rPr>
      <w:i/>
      <w:iCs/>
      <w:color w:val="404040" w:themeColor="text1" w:themeTint="BF"/>
    </w:rPr>
  </w:style>
  <w:style w:type="character" w:customStyle="1" w:styleId="QuoteChar">
    <w:name w:val="Quote Char"/>
    <w:basedOn w:val="DefaultParagraphFont"/>
    <w:link w:val="Quote"/>
    <w:uiPriority w:val="29"/>
    <w:rsid w:val="00DD7373"/>
    <w:rPr>
      <w:i/>
      <w:iCs/>
      <w:color w:val="404040" w:themeColor="text1" w:themeTint="BF"/>
    </w:rPr>
  </w:style>
  <w:style w:type="paragraph" w:styleId="ListParagraph">
    <w:name w:val="List Paragraph"/>
    <w:basedOn w:val="Normal"/>
    <w:uiPriority w:val="34"/>
    <w:qFormat/>
    <w:rsid w:val="00DD7373"/>
    <w:pPr>
      <w:ind w:left="720"/>
      <w:contextualSpacing/>
    </w:pPr>
  </w:style>
  <w:style w:type="character" w:styleId="IntenseEmphasis">
    <w:name w:val="Intense Emphasis"/>
    <w:basedOn w:val="DefaultParagraphFont"/>
    <w:uiPriority w:val="21"/>
    <w:qFormat/>
    <w:rsid w:val="00DD7373"/>
    <w:rPr>
      <w:i/>
      <w:iCs/>
      <w:color w:val="0F4761" w:themeColor="accent1" w:themeShade="BF"/>
    </w:rPr>
  </w:style>
  <w:style w:type="paragraph" w:styleId="IntenseQuote">
    <w:name w:val="Intense Quote"/>
    <w:basedOn w:val="Normal"/>
    <w:next w:val="Normal"/>
    <w:link w:val="IntenseQuoteChar"/>
    <w:uiPriority w:val="30"/>
    <w:qFormat/>
    <w:rsid w:val="00DD73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7373"/>
    <w:rPr>
      <w:i/>
      <w:iCs/>
      <w:color w:val="0F4761" w:themeColor="accent1" w:themeShade="BF"/>
    </w:rPr>
  </w:style>
  <w:style w:type="character" w:styleId="IntenseReference">
    <w:name w:val="Intense Reference"/>
    <w:basedOn w:val="DefaultParagraphFont"/>
    <w:uiPriority w:val="32"/>
    <w:qFormat/>
    <w:rsid w:val="00DD7373"/>
    <w:rPr>
      <w:b/>
      <w:bCs/>
      <w:smallCaps/>
      <w:color w:val="0F4761" w:themeColor="accent1" w:themeShade="BF"/>
      <w:spacing w:val="5"/>
    </w:rPr>
  </w:style>
  <w:style w:type="character" w:styleId="Hyperlink">
    <w:name w:val="Hyperlink"/>
    <w:basedOn w:val="DefaultParagraphFont"/>
    <w:uiPriority w:val="99"/>
    <w:unhideWhenUsed/>
    <w:rsid w:val="00D76336"/>
    <w:rPr>
      <w:color w:val="467886" w:themeColor="hyperlink"/>
      <w:u w:val="single"/>
    </w:rPr>
  </w:style>
  <w:style w:type="character" w:styleId="UnresolvedMention">
    <w:name w:val="Unresolved Mention"/>
    <w:basedOn w:val="DefaultParagraphFont"/>
    <w:uiPriority w:val="99"/>
    <w:semiHidden/>
    <w:unhideWhenUsed/>
    <w:rsid w:val="00D76336"/>
    <w:rPr>
      <w:color w:val="605E5C"/>
      <w:shd w:val="clear" w:color="auto" w:fill="E1DFDD"/>
    </w:rPr>
  </w:style>
  <w:style w:type="character" w:styleId="CommentReference">
    <w:name w:val="annotation reference"/>
    <w:basedOn w:val="DefaultParagraphFont"/>
    <w:uiPriority w:val="99"/>
    <w:semiHidden/>
    <w:unhideWhenUsed/>
    <w:rsid w:val="00197582"/>
    <w:rPr>
      <w:sz w:val="16"/>
      <w:szCs w:val="16"/>
    </w:rPr>
  </w:style>
  <w:style w:type="paragraph" w:styleId="CommentText">
    <w:name w:val="annotation text"/>
    <w:basedOn w:val="Normal"/>
    <w:link w:val="CommentTextChar"/>
    <w:uiPriority w:val="99"/>
    <w:unhideWhenUsed/>
    <w:rsid w:val="00197582"/>
    <w:pPr>
      <w:spacing w:line="240" w:lineRule="auto"/>
    </w:pPr>
    <w:rPr>
      <w:sz w:val="20"/>
      <w:szCs w:val="20"/>
    </w:rPr>
  </w:style>
  <w:style w:type="character" w:customStyle="1" w:styleId="CommentTextChar">
    <w:name w:val="Comment Text Char"/>
    <w:basedOn w:val="DefaultParagraphFont"/>
    <w:link w:val="CommentText"/>
    <w:uiPriority w:val="99"/>
    <w:rsid w:val="00197582"/>
    <w:rPr>
      <w:sz w:val="20"/>
      <w:szCs w:val="20"/>
    </w:rPr>
  </w:style>
  <w:style w:type="paragraph" w:styleId="CommentSubject">
    <w:name w:val="annotation subject"/>
    <w:basedOn w:val="CommentText"/>
    <w:next w:val="CommentText"/>
    <w:link w:val="CommentSubjectChar"/>
    <w:uiPriority w:val="99"/>
    <w:semiHidden/>
    <w:unhideWhenUsed/>
    <w:rsid w:val="00197582"/>
    <w:rPr>
      <w:b/>
      <w:bCs/>
    </w:rPr>
  </w:style>
  <w:style w:type="character" w:customStyle="1" w:styleId="CommentSubjectChar">
    <w:name w:val="Comment Subject Char"/>
    <w:basedOn w:val="CommentTextChar"/>
    <w:link w:val="CommentSubject"/>
    <w:uiPriority w:val="99"/>
    <w:semiHidden/>
    <w:rsid w:val="00197582"/>
    <w:rPr>
      <w:b/>
      <w:bCs/>
      <w:sz w:val="20"/>
      <w:szCs w:val="20"/>
    </w:rPr>
  </w:style>
  <w:style w:type="paragraph" w:styleId="NormalWeb">
    <w:name w:val="Normal (Web)"/>
    <w:basedOn w:val="Normal"/>
    <w:uiPriority w:val="99"/>
    <w:semiHidden/>
    <w:unhideWhenUsed/>
    <w:rsid w:val="00CF01C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CF01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6766666">
      <w:bodyDiv w:val="1"/>
      <w:marLeft w:val="0"/>
      <w:marRight w:val="0"/>
      <w:marTop w:val="0"/>
      <w:marBottom w:val="0"/>
      <w:divBdr>
        <w:top w:val="none" w:sz="0" w:space="0" w:color="auto"/>
        <w:left w:val="none" w:sz="0" w:space="0" w:color="auto"/>
        <w:bottom w:val="none" w:sz="0" w:space="0" w:color="auto"/>
        <w:right w:val="none" w:sz="0" w:space="0" w:color="auto"/>
      </w:divBdr>
    </w:div>
    <w:div w:id="185730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hyperlink" Target="https://www.indumation.be/"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s://ansomat.co/company" TargetMode="External"/><Relationship Id="rId5" Type="http://schemas.openxmlformats.org/officeDocument/2006/relationships/hyperlink" Target="https://ansomat.co/" TargetMode="External"/><Relationship Id="rId15" Type="http://schemas.openxmlformats.org/officeDocument/2006/relationships/hyperlink" Target="http://www.ansomat.co" TargetMode="External"/><Relationship Id="rId10" Type="http://schemas.openxmlformats.org/officeDocument/2006/relationships/hyperlink" Target="https://ansomat.co/operator-guidance/ansomat-management-system" TargetMode="External"/><Relationship Id="rId4" Type="http://schemas.openxmlformats.org/officeDocument/2006/relationships/webSettings" Target="webSettings.xml"/><Relationship Id="rId9" Type="http://schemas.microsoft.com/office/2018/08/relationships/commentsExtensible" Target="commentsExtensible.xml"/><Relationship Id="rId14" Type="http://schemas.openxmlformats.org/officeDocument/2006/relationships/image" Target="cid:6d5154b9-9529-4b4e-9554-bb14fded5d8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996</Words>
  <Characters>5678</Characters>
  <Application>Microsoft Office Word</Application>
  <DocSecurity>0</DocSecurity>
  <Lines>47</Lines>
  <Paragraphs>13</Paragraphs>
  <ScaleCrop>false</ScaleCrop>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Schietse</dc:creator>
  <cp:keywords/>
  <dc:description/>
  <cp:lastModifiedBy>Elly Schietse</cp:lastModifiedBy>
  <cp:revision>16</cp:revision>
  <cp:lastPrinted>2026-01-21T14:46:00Z</cp:lastPrinted>
  <dcterms:created xsi:type="dcterms:W3CDTF">2026-01-26T16:36:00Z</dcterms:created>
  <dcterms:modified xsi:type="dcterms:W3CDTF">2026-01-26T17:10:00Z</dcterms:modified>
</cp:coreProperties>
</file>